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AA" w:rsidRDefault="00EC04AA">
      <w:bookmarkStart w:id="0" w:name="_GoBack"/>
      <w:bookmarkEnd w:id="0"/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850"/>
        <w:gridCol w:w="851"/>
        <w:gridCol w:w="1134"/>
        <w:gridCol w:w="992"/>
        <w:gridCol w:w="1276"/>
        <w:gridCol w:w="992"/>
      </w:tblGrid>
      <w:tr w:rsidR="00EC04AA" w:rsidTr="00C7742A">
        <w:trPr>
          <w:trHeight w:val="282"/>
        </w:trPr>
        <w:tc>
          <w:tcPr>
            <w:tcW w:w="8789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04AA" w:rsidRDefault="00EC04AA" w:rsidP="00EC04A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lang w:eastAsia="cs-CZ"/>
              </w:rPr>
            </w:pPr>
            <w:r w:rsidRPr="00EC04AA">
              <w:rPr>
                <w:rFonts w:ascii="Arial" w:eastAsia="Times New Roman" w:hAnsi="Arial" w:cs="Arial"/>
                <w:b/>
                <w:bCs/>
                <w:spacing w:val="-4"/>
                <w:kern w:val="36"/>
                <w:sz w:val="24"/>
                <w:szCs w:val="24"/>
                <w:lang w:eastAsia="cs-CZ"/>
              </w:rPr>
              <w:t>Nezaměstnanost v okresech – 12/2015</w:t>
            </w:r>
          </w:p>
        </w:tc>
      </w:tr>
      <w:tr w:rsidR="00EC04AA" w:rsidRPr="007F45AF" w:rsidTr="00C7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4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D9D9D9"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ind w:hanging="197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  <w:t>Území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  <w:t>Počet nezaměstnaných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  <w:t>Absolventi škol a mladiství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  <w:t>Volná pracovní místa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04AA" w:rsidRPr="00514986" w:rsidRDefault="00EC04AA" w:rsidP="00EC0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8"/>
                <w:sz w:val="19"/>
                <w:szCs w:val="19"/>
                <w:lang w:eastAsia="cs-CZ"/>
              </w:rPr>
            </w:pPr>
            <w:r w:rsidRPr="00514986">
              <w:rPr>
                <w:rFonts w:ascii="Arial" w:eastAsia="Times New Roman" w:hAnsi="Arial" w:cs="Arial"/>
                <w:b/>
                <w:bCs/>
                <w:spacing w:val="-8"/>
                <w:sz w:val="19"/>
                <w:szCs w:val="19"/>
                <w:lang w:eastAsia="cs-CZ"/>
              </w:rPr>
              <w:t>Počet uchazečů na 1 volné místo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000000" w:fill="D9D9D9"/>
            <w:vAlign w:val="center"/>
            <w:hideMark/>
          </w:tcPr>
          <w:p w:rsidR="00EC04AA" w:rsidRPr="00C7742A" w:rsidRDefault="00EC04AA" w:rsidP="00EC0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8"/>
                <w:sz w:val="19"/>
                <w:szCs w:val="19"/>
                <w:lang w:eastAsia="cs-CZ"/>
              </w:rPr>
            </w:pPr>
            <w:r w:rsidRPr="00C7742A">
              <w:rPr>
                <w:rFonts w:ascii="Arial" w:eastAsia="Times New Roman" w:hAnsi="Arial" w:cs="Arial"/>
                <w:b/>
                <w:bCs/>
                <w:spacing w:val="-8"/>
                <w:sz w:val="19"/>
                <w:szCs w:val="19"/>
                <w:lang w:eastAsia="cs-CZ"/>
              </w:rPr>
              <w:t>Podíl nezaměst. [%]</w:t>
            </w:r>
          </w:p>
        </w:tc>
      </w:tr>
      <w:tr w:rsidR="00EC04AA" w:rsidRPr="007F45AF" w:rsidTr="00C7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"/>
        </w:trPr>
        <w:tc>
          <w:tcPr>
            <w:tcW w:w="184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  <w:t>celkem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  <w:t>v tom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</w:pPr>
          </w:p>
        </w:tc>
      </w:tr>
      <w:tr w:rsidR="00EC04AA" w:rsidRPr="007F45AF" w:rsidTr="00C7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"/>
        </w:trPr>
        <w:tc>
          <w:tcPr>
            <w:tcW w:w="184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  <w:t>muži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  <w:t>ženy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</w:pPr>
          </w:p>
        </w:tc>
      </w:tr>
      <w:tr w:rsidR="00EC04AA" w:rsidRPr="007F45AF" w:rsidTr="00C7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8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Blansko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4 085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1 894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2 191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218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684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6,0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5,6</w:t>
            </w:r>
          </w:p>
        </w:tc>
      </w:tr>
      <w:tr w:rsidR="00EC04AA" w:rsidRPr="007F45AF" w:rsidTr="00C7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"/>
        </w:trPr>
        <w:tc>
          <w:tcPr>
            <w:tcW w:w="184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Brno-město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19 526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9 312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10 214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3233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7,6</w:t>
            </w:r>
          </w:p>
        </w:tc>
      </w:tr>
      <w:tr w:rsidR="00EC04AA" w:rsidRPr="007F45AF" w:rsidTr="00C7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"/>
        </w:trPr>
        <w:tc>
          <w:tcPr>
            <w:tcW w:w="184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noWrap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b/>
                <w:sz w:val="19"/>
                <w:szCs w:val="19"/>
                <w:lang w:eastAsia="cs-CZ"/>
              </w:rPr>
              <w:t>Brno-venkov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b/>
                <w:sz w:val="19"/>
                <w:szCs w:val="19"/>
                <w:lang w:eastAsia="cs-CZ"/>
              </w:rPr>
              <w:t>7 352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b/>
                <w:sz w:val="19"/>
                <w:szCs w:val="19"/>
                <w:lang w:eastAsia="cs-CZ"/>
              </w:rPr>
              <w:t>3 509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b/>
                <w:sz w:val="19"/>
                <w:szCs w:val="19"/>
                <w:lang w:eastAsia="cs-CZ"/>
              </w:rPr>
              <w:t>3843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b/>
                <w:sz w:val="19"/>
                <w:szCs w:val="19"/>
                <w:lang w:eastAsia="cs-CZ"/>
              </w:rPr>
              <w:t>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b/>
                <w:sz w:val="19"/>
                <w:szCs w:val="19"/>
                <w:lang w:eastAsia="cs-CZ"/>
              </w:rPr>
              <w:t>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b/>
                <w:sz w:val="19"/>
                <w:szCs w:val="19"/>
                <w:lang w:eastAsia="cs-CZ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00"/>
            <w:noWrap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b/>
                <w:sz w:val="19"/>
                <w:szCs w:val="19"/>
                <w:lang w:eastAsia="cs-CZ"/>
              </w:rPr>
              <w:t>5,2</w:t>
            </w:r>
          </w:p>
        </w:tc>
      </w:tr>
      <w:tr w:rsidR="00EC04AA" w:rsidRPr="007F45AF" w:rsidTr="00C7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"/>
        </w:trPr>
        <w:tc>
          <w:tcPr>
            <w:tcW w:w="184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Břeclav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5 144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2 632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2 512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1092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6,5</w:t>
            </w:r>
          </w:p>
        </w:tc>
      </w:tr>
      <w:tr w:rsidR="00EC04AA" w:rsidRPr="007F45AF" w:rsidTr="00C7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"/>
        </w:trPr>
        <w:tc>
          <w:tcPr>
            <w:tcW w:w="184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Hodonín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9 709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5 198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4 511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9,0</w:t>
            </w:r>
          </w:p>
        </w:tc>
      </w:tr>
      <w:tr w:rsidR="00EC04AA" w:rsidRPr="007F45AF" w:rsidTr="00C7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"/>
        </w:trPr>
        <w:tc>
          <w:tcPr>
            <w:tcW w:w="184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Vyškov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3 027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1 539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1 488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4,7</w:t>
            </w:r>
          </w:p>
        </w:tc>
      </w:tr>
      <w:tr w:rsidR="00EC04AA" w:rsidRPr="007F45AF" w:rsidTr="00C7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"/>
        </w:trPr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Znojmo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7189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3 568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3 621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9,4</w:t>
            </w:r>
          </w:p>
        </w:tc>
      </w:tr>
      <w:tr w:rsidR="00EC04AA" w:rsidRPr="007F45AF" w:rsidTr="00C7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  <w:t>Jihomoravský kraj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  <w:t>56 032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  <w:t>27 652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  <w:t>28 380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  <w:t>2 917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  <w:t>8 097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  <w:t>6,9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  <w:t>7,0</w:t>
            </w:r>
          </w:p>
        </w:tc>
      </w:tr>
      <w:tr w:rsidR="00EC04AA" w:rsidRPr="007F45AF" w:rsidTr="00C7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D9D9"/>
            <w:noWrap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Česká republika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453 118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225 169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227 949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22 023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102 545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4,4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D9D9D9"/>
            <w:noWrap/>
            <w:vAlign w:val="center"/>
            <w:hideMark/>
          </w:tcPr>
          <w:p w:rsidR="00EC04AA" w:rsidRPr="00EC04AA" w:rsidRDefault="00EC04AA" w:rsidP="00EC04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EC04AA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6,2</w:t>
            </w:r>
          </w:p>
        </w:tc>
      </w:tr>
    </w:tbl>
    <w:p w:rsidR="00EC04AA" w:rsidRPr="008631EC" w:rsidRDefault="00EC04AA" w:rsidP="008631EC">
      <w:pPr>
        <w:spacing w:after="0"/>
        <w:rPr>
          <w:rFonts w:ascii="Arial" w:eastAsia="Times New Roman" w:hAnsi="Arial" w:cs="Arial"/>
          <w:b/>
          <w:color w:val="000000"/>
          <w:lang w:eastAsia="cs-CZ"/>
        </w:rPr>
      </w:pPr>
    </w:p>
    <w:tbl>
      <w:tblPr>
        <w:tblStyle w:val="Svtlmka"/>
        <w:tblW w:w="4350" w:type="pct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8"/>
        <w:gridCol w:w="1702"/>
        <w:gridCol w:w="1701"/>
        <w:gridCol w:w="2552"/>
        <w:gridCol w:w="992"/>
      </w:tblGrid>
      <w:tr w:rsidR="00EC04AA" w:rsidRPr="00D22EB4" w:rsidTr="00514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5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C04AA" w:rsidRPr="00417D7B" w:rsidRDefault="00EC04AA" w:rsidP="00EC04AA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361FF"/>
                <w:spacing w:val="-4"/>
                <w:kern w:val="36"/>
                <w:sz w:val="24"/>
                <w:szCs w:val="24"/>
                <w:lang w:eastAsia="cs-CZ"/>
              </w:rPr>
            </w:pPr>
            <w:r w:rsidRPr="00417D7B">
              <w:rPr>
                <w:rFonts w:ascii="Arial" w:eastAsia="Times New Roman" w:hAnsi="Arial" w:cs="Arial"/>
                <w:b/>
                <w:bCs/>
                <w:spacing w:val="-4"/>
                <w:kern w:val="36"/>
                <w:sz w:val="24"/>
                <w:szCs w:val="24"/>
                <w:lang w:eastAsia="cs-CZ"/>
              </w:rPr>
              <w:t>Nezaměstnanost v</w:t>
            </w:r>
            <w:r w:rsidR="008631EC" w:rsidRPr="00417D7B">
              <w:rPr>
                <w:rFonts w:ascii="Arial" w:eastAsia="Times New Roman" w:hAnsi="Arial" w:cs="Arial"/>
                <w:b/>
                <w:bCs/>
                <w:spacing w:val="-4"/>
                <w:kern w:val="36"/>
                <w:sz w:val="24"/>
                <w:szCs w:val="24"/>
                <w:lang w:eastAsia="cs-CZ"/>
              </w:rPr>
              <w:t> </w:t>
            </w:r>
            <w:r w:rsidRPr="00417D7B">
              <w:rPr>
                <w:rFonts w:ascii="Arial" w:eastAsia="Times New Roman" w:hAnsi="Arial" w:cs="Arial"/>
                <w:b/>
                <w:bCs/>
                <w:spacing w:val="-4"/>
                <w:kern w:val="36"/>
                <w:sz w:val="24"/>
                <w:szCs w:val="24"/>
                <w:lang w:eastAsia="cs-CZ"/>
              </w:rPr>
              <w:t>regionech</w:t>
            </w:r>
            <w:r w:rsidR="008631EC" w:rsidRPr="00417D7B">
              <w:rPr>
                <w:rFonts w:ascii="Arial" w:eastAsia="Times New Roman" w:hAnsi="Arial" w:cs="Arial"/>
                <w:b/>
                <w:bCs/>
                <w:spacing w:val="-4"/>
                <w:kern w:val="36"/>
                <w:sz w:val="24"/>
                <w:szCs w:val="24"/>
                <w:lang w:eastAsia="cs-CZ"/>
              </w:rPr>
              <w:t xml:space="preserve"> okresu Brno – venkov</w:t>
            </w:r>
            <w:r w:rsidRPr="00417D7B">
              <w:rPr>
                <w:rFonts w:ascii="Arial" w:eastAsia="Times New Roman" w:hAnsi="Arial" w:cs="Arial"/>
                <w:b/>
                <w:bCs/>
                <w:spacing w:val="-4"/>
                <w:kern w:val="36"/>
                <w:sz w:val="24"/>
                <w:szCs w:val="24"/>
                <w:lang w:eastAsia="cs-CZ"/>
              </w:rPr>
              <w:t xml:space="preserve"> – 12/2015</w:t>
            </w:r>
          </w:p>
        </w:tc>
      </w:tr>
      <w:tr w:rsidR="00EC04AA" w:rsidRPr="00D22EB4" w:rsidTr="00514986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hideMark/>
          </w:tcPr>
          <w:p w:rsidR="00EC04AA" w:rsidRPr="00417D7B" w:rsidRDefault="00EC04AA" w:rsidP="00EC04AA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417D7B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Mikroregion 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hideMark/>
          </w:tcPr>
          <w:p w:rsidR="00EC04AA" w:rsidRPr="00417D7B" w:rsidRDefault="00EC04AA" w:rsidP="00EC04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pacing w:val="-8"/>
                <w:sz w:val="19"/>
                <w:szCs w:val="19"/>
                <w:lang w:eastAsia="cs-CZ"/>
              </w:rPr>
            </w:pPr>
            <w:r w:rsidRPr="00417D7B">
              <w:rPr>
                <w:rFonts w:ascii="Arial" w:eastAsia="Times New Roman" w:hAnsi="Arial" w:cs="Arial"/>
                <w:b/>
                <w:color w:val="000000"/>
                <w:spacing w:val="-8"/>
                <w:sz w:val="19"/>
                <w:szCs w:val="19"/>
                <w:lang w:eastAsia="cs-CZ"/>
              </w:rPr>
              <w:t>Dosažitelní uchazeči 15-64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hideMark/>
          </w:tcPr>
          <w:p w:rsidR="00EC04AA" w:rsidRPr="00417D7B" w:rsidRDefault="00EC04AA" w:rsidP="00EC04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</w:pPr>
            <w:r w:rsidRPr="00417D7B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>Obyvatelstvo 15-64 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hideMark/>
          </w:tcPr>
          <w:p w:rsidR="00EC04AA" w:rsidRPr="00417D7B" w:rsidRDefault="00EC04AA" w:rsidP="00EC04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pacing w:val="-6"/>
                <w:sz w:val="19"/>
                <w:szCs w:val="19"/>
                <w:lang w:eastAsia="cs-CZ"/>
              </w:rPr>
            </w:pPr>
            <w:r w:rsidRPr="00417D7B">
              <w:rPr>
                <w:rFonts w:ascii="Arial" w:eastAsia="Times New Roman" w:hAnsi="Arial" w:cs="Arial"/>
                <w:b/>
                <w:color w:val="000000"/>
                <w:spacing w:val="-6"/>
                <w:sz w:val="19"/>
                <w:szCs w:val="19"/>
                <w:lang w:eastAsia="cs-CZ"/>
              </w:rPr>
              <w:t>Podíl nezaměstnaných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hideMark/>
          </w:tcPr>
          <w:p w:rsidR="00EC04AA" w:rsidRPr="00417D7B" w:rsidRDefault="00EC04AA" w:rsidP="00EC04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pacing w:val="-6"/>
                <w:sz w:val="19"/>
                <w:szCs w:val="19"/>
                <w:lang w:eastAsia="cs-CZ"/>
              </w:rPr>
            </w:pPr>
            <w:r w:rsidRPr="00417D7B">
              <w:rPr>
                <w:rFonts w:ascii="Arial" w:eastAsia="Times New Roman" w:hAnsi="Arial" w:cs="Arial"/>
                <w:b/>
                <w:color w:val="000000"/>
                <w:spacing w:val="-6"/>
                <w:sz w:val="19"/>
                <w:szCs w:val="19"/>
                <w:lang w:eastAsia="cs-CZ"/>
              </w:rPr>
              <w:t>Volná místa</w:t>
            </w:r>
          </w:p>
        </w:tc>
      </w:tr>
      <w:tr w:rsidR="00417D7B" w:rsidRPr="00D22EB4" w:rsidTr="00514986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hideMark/>
          </w:tcPr>
          <w:p w:rsidR="00417D7B" w:rsidRPr="00417D7B" w:rsidRDefault="00417D7B" w:rsidP="00EC04AA">
            <w:pPr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cs-CZ"/>
              </w:rPr>
            </w:pPr>
            <w:r w:rsidRPr="00417D7B"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cs-CZ"/>
              </w:rPr>
              <w:t>Ivančicko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17D7B" w:rsidRPr="00417D7B" w:rsidRDefault="00417D7B" w:rsidP="00417D7B">
            <w:pPr>
              <w:ind w:right="46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17D7B">
              <w:rPr>
                <w:rFonts w:ascii="Arial" w:hAnsi="Arial" w:cs="Arial"/>
                <w:b/>
                <w:i/>
                <w:sz w:val="19"/>
                <w:szCs w:val="19"/>
              </w:rPr>
              <w:t>1004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17D7B" w:rsidRPr="00417D7B" w:rsidRDefault="00417D7B" w:rsidP="00417D7B">
            <w:pPr>
              <w:ind w:right="459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17D7B">
              <w:rPr>
                <w:rFonts w:ascii="Arial" w:hAnsi="Arial" w:cs="Arial"/>
                <w:b/>
                <w:i/>
                <w:sz w:val="19"/>
                <w:szCs w:val="19"/>
              </w:rPr>
              <w:t>16 224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17D7B" w:rsidRPr="00417D7B" w:rsidRDefault="00417D7B" w:rsidP="00EC0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17D7B">
              <w:rPr>
                <w:rFonts w:ascii="Arial" w:eastAsia="Times New Roman" w:hAnsi="Arial" w:cs="Arial"/>
                <w:b/>
                <w:i/>
                <w:color w:val="FF0000"/>
                <w:spacing w:val="-2"/>
                <w:sz w:val="19"/>
                <w:szCs w:val="19"/>
                <w:lang w:eastAsia="cs-CZ"/>
              </w:rPr>
              <w:t xml:space="preserve">6,2% </w:t>
            </w:r>
            <w:r w:rsidRPr="00417D7B">
              <w:rPr>
                <w:rFonts w:ascii="Arial" w:hAnsi="Arial" w:cs="Arial"/>
                <w:b/>
                <w:i/>
                <w:spacing w:val="-2"/>
                <w:sz w:val="12"/>
                <w:szCs w:val="12"/>
              </w:rPr>
              <w:t>(BO 5,2; JMK 7,0; ČR 6,2)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417D7B" w:rsidRPr="00417D7B" w:rsidRDefault="00417D7B" w:rsidP="00417D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17D7B">
              <w:rPr>
                <w:rFonts w:ascii="Arial" w:hAnsi="Arial" w:cs="Arial"/>
                <w:b/>
                <w:i/>
                <w:sz w:val="19"/>
                <w:szCs w:val="19"/>
              </w:rPr>
              <w:t>104</w:t>
            </w:r>
          </w:p>
        </w:tc>
      </w:tr>
      <w:tr w:rsidR="00417D7B" w:rsidRPr="00D22EB4" w:rsidTr="00514986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:rsidR="00417D7B" w:rsidRPr="00417D7B" w:rsidRDefault="00417D7B" w:rsidP="00EC04A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17D7B">
              <w:rPr>
                <w:rFonts w:ascii="Arial" w:hAnsi="Arial" w:cs="Arial"/>
                <w:b w:val="0"/>
                <w:bCs w:val="0"/>
                <w:color w:val="000000"/>
                <w:sz w:val="19"/>
                <w:szCs w:val="19"/>
              </w:rPr>
              <w:t>Kuřimsko</w:t>
            </w:r>
          </w:p>
        </w:tc>
        <w:tc>
          <w:tcPr>
            <w:tcW w:w="17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17D7B" w:rsidRPr="00417D7B" w:rsidRDefault="00417D7B" w:rsidP="00417D7B">
            <w:pPr>
              <w:ind w:right="468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17D7B">
              <w:rPr>
                <w:rFonts w:ascii="Arial" w:hAnsi="Arial" w:cs="Arial"/>
                <w:sz w:val="19"/>
                <w:szCs w:val="19"/>
              </w:rPr>
              <w:t>687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7D7B" w:rsidRPr="00417D7B" w:rsidRDefault="00417D7B" w:rsidP="00417D7B">
            <w:pPr>
              <w:ind w:right="468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17D7B">
              <w:rPr>
                <w:rFonts w:ascii="Arial" w:hAnsi="Arial" w:cs="Arial"/>
                <w:sz w:val="19"/>
                <w:szCs w:val="19"/>
              </w:rPr>
              <w:t>14 608</w:t>
            </w:r>
          </w:p>
        </w:tc>
        <w:tc>
          <w:tcPr>
            <w:tcW w:w="2552" w:type="dxa"/>
            <w:shd w:val="clear" w:color="auto" w:fill="auto"/>
          </w:tcPr>
          <w:p w:rsidR="00417D7B" w:rsidRPr="00417D7B" w:rsidRDefault="00417D7B" w:rsidP="00417D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17D7B">
              <w:rPr>
                <w:rFonts w:ascii="Arial" w:hAnsi="Arial" w:cs="Arial"/>
                <w:sz w:val="19"/>
                <w:szCs w:val="19"/>
              </w:rPr>
              <w:t>4,7%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417D7B" w:rsidRPr="00417D7B" w:rsidRDefault="00417D7B" w:rsidP="00417D7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17D7B">
              <w:rPr>
                <w:rFonts w:ascii="Arial" w:hAnsi="Arial" w:cs="Arial"/>
                <w:sz w:val="19"/>
                <w:szCs w:val="19"/>
              </w:rPr>
              <w:t>165</w:t>
            </w:r>
          </w:p>
        </w:tc>
      </w:tr>
      <w:tr w:rsidR="00417D7B" w:rsidRPr="00D22EB4" w:rsidTr="00514986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:rsidR="00417D7B" w:rsidRPr="00417D7B" w:rsidRDefault="00417D7B" w:rsidP="00EC04A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17D7B">
              <w:rPr>
                <w:rFonts w:ascii="Arial" w:hAnsi="Arial" w:cs="Arial"/>
                <w:b w:val="0"/>
                <w:bCs w:val="0"/>
                <w:color w:val="000000"/>
                <w:sz w:val="19"/>
                <w:szCs w:val="19"/>
              </w:rPr>
              <w:t>Pohořelicko</w:t>
            </w:r>
          </w:p>
        </w:tc>
        <w:tc>
          <w:tcPr>
            <w:tcW w:w="17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17D7B" w:rsidRPr="00417D7B" w:rsidRDefault="00417D7B" w:rsidP="00417D7B">
            <w:pPr>
              <w:ind w:right="46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17D7B">
              <w:rPr>
                <w:rFonts w:ascii="Arial" w:hAnsi="Arial" w:cs="Arial"/>
                <w:sz w:val="19"/>
                <w:szCs w:val="19"/>
              </w:rPr>
              <w:t>582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7D7B" w:rsidRPr="00417D7B" w:rsidRDefault="00417D7B" w:rsidP="00417D7B">
            <w:pPr>
              <w:ind w:right="46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17D7B">
              <w:rPr>
                <w:rFonts w:ascii="Arial" w:hAnsi="Arial" w:cs="Arial"/>
                <w:sz w:val="19"/>
                <w:szCs w:val="19"/>
              </w:rPr>
              <w:t>9 413</w:t>
            </w:r>
          </w:p>
        </w:tc>
        <w:tc>
          <w:tcPr>
            <w:tcW w:w="2552" w:type="dxa"/>
            <w:shd w:val="clear" w:color="auto" w:fill="auto"/>
          </w:tcPr>
          <w:p w:rsidR="00417D7B" w:rsidRPr="00417D7B" w:rsidRDefault="00417D7B" w:rsidP="00417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17D7B">
              <w:rPr>
                <w:rFonts w:ascii="Arial" w:hAnsi="Arial" w:cs="Arial"/>
                <w:sz w:val="19"/>
                <w:szCs w:val="19"/>
              </w:rPr>
              <w:t>6,2%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417D7B" w:rsidRPr="00417D7B" w:rsidRDefault="00417D7B" w:rsidP="00417D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17D7B">
              <w:rPr>
                <w:rFonts w:ascii="Arial" w:hAnsi="Arial" w:cs="Arial"/>
                <w:sz w:val="19"/>
                <w:szCs w:val="19"/>
              </w:rPr>
              <w:t>93</w:t>
            </w:r>
          </w:p>
        </w:tc>
      </w:tr>
      <w:tr w:rsidR="00417D7B" w:rsidRPr="00D22EB4" w:rsidTr="00514986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:rsidR="00417D7B" w:rsidRPr="00417D7B" w:rsidRDefault="00417D7B" w:rsidP="00EC04A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17D7B">
              <w:rPr>
                <w:rFonts w:ascii="Arial" w:hAnsi="Arial" w:cs="Arial"/>
                <w:b w:val="0"/>
                <w:bCs w:val="0"/>
                <w:color w:val="000000"/>
                <w:sz w:val="19"/>
                <w:szCs w:val="19"/>
              </w:rPr>
              <w:t>Rosicko</w:t>
            </w:r>
          </w:p>
        </w:tc>
        <w:tc>
          <w:tcPr>
            <w:tcW w:w="17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17D7B" w:rsidRPr="00417D7B" w:rsidRDefault="00417D7B" w:rsidP="00417D7B">
            <w:pPr>
              <w:ind w:right="468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17D7B">
              <w:rPr>
                <w:rFonts w:ascii="Arial" w:hAnsi="Arial" w:cs="Arial"/>
                <w:sz w:val="19"/>
                <w:szCs w:val="19"/>
              </w:rPr>
              <w:t>988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7D7B" w:rsidRPr="00417D7B" w:rsidRDefault="00417D7B" w:rsidP="00417D7B">
            <w:pPr>
              <w:ind w:right="468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17D7B">
              <w:rPr>
                <w:rFonts w:ascii="Arial" w:hAnsi="Arial" w:cs="Arial"/>
                <w:sz w:val="19"/>
                <w:szCs w:val="19"/>
              </w:rPr>
              <w:t>16 610</w:t>
            </w:r>
          </w:p>
        </w:tc>
        <w:tc>
          <w:tcPr>
            <w:tcW w:w="2552" w:type="dxa"/>
            <w:shd w:val="clear" w:color="auto" w:fill="auto"/>
          </w:tcPr>
          <w:p w:rsidR="00417D7B" w:rsidRPr="00417D7B" w:rsidRDefault="00417D7B" w:rsidP="00417D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17D7B">
              <w:rPr>
                <w:rFonts w:ascii="Arial" w:hAnsi="Arial" w:cs="Arial"/>
                <w:sz w:val="19"/>
                <w:szCs w:val="19"/>
              </w:rPr>
              <w:t>5,9%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417D7B" w:rsidRPr="00417D7B" w:rsidRDefault="00417D7B" w:rsidP="00417D7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17D7B">
              <w:rPr>
                <w:rFonts w:ascii="Arial" w:hAnsi="Arial" w:cs="Arial"/>
                <w:sz w:val="19"/>
                <w:szCs w:val="19"/>
              </w:rPr>
              <w:t>131</w:t>
            </w:r>
          </w:p>
        </w:tc>
      </w:tr>
      <w:tr w:rsidR="00417D7B" w:rsidRPr="00D22EB4" w:rsidTr="00514986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:rsidR="00417D7B" w:rsidRPr="00417D7B" w:rsidRDefault="00417D7B" w:rsidP="00EC04A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17D7B">
              <w:rPr>
                <w:rFonts w:ascii="Arial" w:hAnsi="Arial" w:cs="Arial"/>
                <w:b w:val="0"/>
                <w:bCs w:val="0"/>
                <w:color w:val="000000"/>
                <w:sz w:val="19"/>
                <w:szCs w:val="19"/>
              </w:rPr>
              <w:t>Šlapanicko</w:t>
            </w:r>
          </w:p>
        </w:tc>
        <w:tc>
          <w:tcPr>
            <w:tcW w:w="17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17D7B" w:rsidRPr="00417D7B" w:rsidRDefault="00417D7B" w:rsidP="00417D7B">
            <w:pPr>
              <w:ind w:right="46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17D7B">
              <w:rPr>
                <w:rFonts w:ascii="Arial" w:hAnsi="Arial" w:cs="Arial"/>
                <w:sz w:val="19"/>
                <w:szCs w:val="19"/>
              </w:rPr>
              <w:t>1 739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7D7B" w:rsidRPr="00417D7B" w:rsidRDefault="00417D7B" w:rsidP="00417D7B">
            <w:pPr>
              <w:ind w:right="46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17D7B">
              <w:rPr>
                <w:rFonts w:ascii="Arial" w:hAnsi="Arial" w:cs="Arial"/>
                <w:sz w:val="19"/>
                <w:szCs w:val="19"/>
              </w:rPr>
              <w:t>42 919</w:t>
            </w:r>
          </w:p>
        </w:tc>
        <w:tc>
          <w:tcPr>
            <w:tcW w:w="2552" w:type="dxa"/>
            <w:shd w:val="clear" w:color="auto" w:fill="auto"/>
          </w:tcPr>
          <w:p w:rsidR="00417D7B" w:rsidRPr="00417D7B" w:rsidRDefault="00417D7B" w:rsidP="00417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17D7B">
              <w:rPr>
                <w:rFonts w:ascii="Arial" w:hAnsi="Arial" w:cs="Arial"/>
                <w:sz w:val="19"/>
                <w:szCs w:val="19"/>
              </w:rPr>
              <w:t>4,1%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417D7B" w:rsidRPr="00417D7B" w:rsidRDefault="00417D7B" w:rsidP="00417D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17D7B">
              <w:rPr>
                <w:rFonts w:ascii="Arial" w:hAnsi="Arial" w:cs="Arial"/>
                <w:sz w:val="19"/>
                <w:szCs w:val="19"/>
              </w:rPr>
              <w:t>322</w:t>
            </w:r>
          </w:p>
        </w:tc>
      </w:tr>
      <w:tr w:rsidR="00417D7B" w:rsidRPr="00D22EB4" w:rsidTr="00514986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:rsidR="00417D7B" w:rsidRPr="00417D7B" w:rsidRDefault="00417D7B" w:rsidP="00EC04A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17D7B">
              <w:rPr>
                <w:rFonts w:ascii="Arial" w:hAnsi="Arial" w:cs="Arial"/>
                <w:b w:val="0"/>
                <w:bCs w:val="0"/>
                <w:color w:val="000000"/>
                <w:sz w:val="19"/>
                <w:szCs w:val="19"/>
              </w:rPr>
              <w:t>Tišnovsko</w:t>
            </w:r>
          </w:p>
        </w:tc>
        <w:tc>
          <w:tcPr>
            <w:tcW w:w="17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17D7B" w:rsidRPr="00417D7B" w:rsidRDefault="00417D7B" w:rsidP="00417D7B">
            <w:pPr>
              <w:ind w:right="468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17D7B">
              <w:rPr>
                <w:rFonts w:ascii="Arial" w:hAnsi="Arial" w:cs="Arial"/>
                <w:sz w:val="19"/>
                <w:szCs w:val="19"/>
              </w:rPr>
              <w:t>1 200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7D7B" w:rsidRPr="00417D7B" w:rsidRDefault="00417D7B" w:rsidP="00417D7B">
            <w:pPr>
              <w:ind w:right="468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17D7B">
              <w:rPr>
                <w:rFonts w:ascii="Arial" w:hAnsi="Arial" w:cs="Arial"/>
                <w:sz w:val="19"/>
                <w:szCs w:val="19"/>
              </w:rPr>
              <w:t>19 741</w:t>
            </w:r>
          </w:p>
        </w:tc>
        <w:tc>
          <w:tcPr>
            <w:tcW w:w="2552" w:type="dxa"/>
            <w:shd w:val="clear" w:color="auto" w:fill="auto"/>
          </w:tcPr>
          <w:p w:rsidR="00417D7B" w:rsidRPr="00417D7B" w:rsidRDefault="00417D7B" w:rsidP="00417D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17D7B">
              <w:rPr>
                <w:rFonts w:ascii="Arial" w:hAnsi="Arial" w:cs="Arial"/>
                <w:sz w:val="19"/>
                <w:szCs w:val="19"/>
              </w:rPr>
              <w:t>6,1%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417D7B" w:rsidRPr="00417D7B" w:rsidRDefault="00417D7B" w:rsidP="00417D7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17D7B">
              <w:rPr>
                <w:rFonts w:ascii="Arial" w:hAnsi="Arial" w:cs="Arial"/>
                <w:sz w:val="19"/>
                <w:szCs w:val="19"/>
              </w:rPr>
              <w:t>91</w:t>
            </w:r>
          </w:p>
        </w:tc>
      </w:tr>
      <w:tr w:rsidR="00417D7B" w:rsidRPr="00D22EB4" w:rsidTr="00514986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:rsidR="00417D7B" w:rsidRPr="00417D7B" w:rsidRDefault="00417D7B" w:rsidP="00EC04A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17D7B">
              <w:rPr>
                <w:rFonts w:ascii="Arial" w:hAnsi="Arial" w:cs="Arial"/>
                <w:b w:val="0"/>
                <w:bCs w:val="0"/>
                <w:color w:val="000000"/>
                <w:sz w:val="19"/>
                <w:szCs w:val="19"/>
              </w:rPr>
              <w:t>Židlochovicko</w:t>
            </w: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417D7B" w:rsidRPr="00417D7B" w:rsidRDefault="00417D7B" w:rsidP="00417D7B">
            <w:pPr>
              <w:ind w:right="46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17D7B">
              <w:rPr>
                <w:rFonts w:ascii="Arial" w:hAnsi="Arial" w:cs="Arial"/>
                <w:sz w:val="19"/>
                <w:szCs w:val="19"/>
              </w:rPr>
              <w:t>953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417D7B" w:rsidRPr="00417D7B" w:rsidRDefault="00417D7B" w:rsidP="00417D7B">
            <w:pPr>
              <w:ind w:right="46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17D7B">
              <w:rPr>
                <w:rFonts w:ascii="Arial" w:hAnsi="Arial" w:cs="Arial"/>
                <w:sz w:val="19"/>
                <w:szCs w:val="19"/>
              </w:rPr>
              <w:t>21 404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shd w:val="clear" w:color="auto" w:fill="auto"/>
            <w:hideMark/>
          </w:tcPr>
          <w:p w:rsidR="00417D7B" w:rsidRPr="00417D7B" w:rsidRDefault="00417D7B" w:rsidP="00417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17D7B">
              <w:rPr>
                <w:rFonts w:ascii="Arial" w:hAnsi="Arial" w:cs="Arial"/>
                <w:sz w:val="19"/>
                <w:szCs w:val="19"/>
              </w:rPr>
              <w:t>4,5%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417D7B" w:rsidRPr="00417D7B" w:rsidRDefault="00417D7B" w:rsidP="00417D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17D7B">
              <w:rPr>
                <w:rFonts w:ascii="Arial" w:hAnsi="Arial" w:cs="Arial"/>
                <w:sz w:val="19"/>
                <w:szCs w:val="19"/>
              </w:rPr>
              <w:t>116</w:t>
            </w:r>
          </w:p>
        </w:tc>
      </w:tr>
    </w:tbl>
    <w:p w:rsidR="00EC04AA" w:rsidRDefault="00EC04AA" w:rsidP="00EC04AA">
      <w:pPr>
        <w:spacing w:after="0"/>
      </w:pPr>
    </w:p>
    <w:tbl>
      <w:tblPr>
        <w:tblStyle w:val="Mkatabulky"/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1984"/>
        <w:gridCol w:w="1701"/>
        <w:gridCol w:w="1418"/>
        <w:gridCol w:w="1417"/>
        <w:gridCol w:w="851"/>
        <w:gridCol w:w="850"/>
      </w:tblGrid>
      <w:tr w:rsidR="008631EC" w:rsidRPr="008631EC" w:rsidTr="00514986">
        <w:trPr>
          <w:trHeight w:val="17"/>
        </w:trPr>
        <w:tc>
          <w:tcPr>
            <w:tcW w:w="8755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31EC" w:rsidRPr="008631EC" w:rsidRDefault="00545FB3" w:rsidP="008631EC">
            <w:pPr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pacing w:val="-4"/>
                <w:kern w:val="36"/>
                <w:sz w:val="24"/>
                <w:szCs w:val="24"/>
                <w:lang w:eastAsia="cs-CZ"/>
              </w:rPr>
              <w:t xml:space="preserve">Nezaměstnanost v obcích </w:t>
            </w:r>
            <w:r w:rsidR="008631EC" w:rsidRPr="008631EC">
              <w:rPr>
                <w:rFonts w:ascii="Arial" w:eastAsia="Times New Roman" w:hAnsi="Arial" w:cs="Arial"/>
                <w:b/>
                <w:bCs/>
                <w:spacing w:val="-4"/>
                <w:kern w:val="36"/>
                <w:sz w:val="24"/>
                <w:szCs w:val="24"/>
                <w:lang w:eastAsia="cs-CZ"/>
              </w:rPr>
              <w:t>regionu Ivančice – 12/2015</w:t>
            </w:r>
          </w:p>
        </w:tc>
      </w:tr>
      <w:tr w:rsidR="00EC04AA" w:rsidRPr="008631EC" w:rsidTr="00C77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2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C04AA" w:rsidRPr="008631EC" w:rsidRDefault="008631EC" w:rsidP="008631EC">
            <w:pPr>
              <w:shd w:val="clear" w:color="auto" w:fill="FFFFFF" w:themeFill="background1"/>
              <w:rPr>
                <w:rFonts w:ascii="Arial" w:hAnsi="Arial" w:cs="Arial"/>
                <w:b/>
                <w:sz w:val="19"/>
                <w:szCs w:val="19"/>
              </w:rPr>
            </w:pPr>
            <w:r w:rsidRPr="008631EC">
              <w:rPr>
                <w:rFonts w:ascii="Arial" w:hAnsi="Arial" w:cs="Arial"/>
                <w:b/>
                <w:sz w:val="19"/>
                <w:szCs w:val="19"/>
              </w:rPr>
              <w:t>Obce mikroregionu</w:t>
            </w:r>
          </w:p>
          <w:p w:rsidR="008631EC" w:rsidRPr="008631EC" w:rsidRDefault="008631EC" w:rsidP="008631EC">
            <w:pPr>
              <w:shd w:val="clear" w:color="auto" w:fill="FFFFFF" w:themeFill="background1"/>
              <w:rPr>
                <w:rFonts w:ascii="Arial" w:hAnsi="Arial" w:cs="Arial"/>
                <w:b/>
                <w:sz w:val="19"/>
                <w:szCs w:val="19"/>
              </w:rPr>
            </w:pPr>
            <w:r w:rsidRPr="008631EC">
              <w:rPr>
                <w:rFonts w:ascii="Arial" w:hAnsi="Arial" w:cs="Arial"/>
                <w:b/>
                <w:sz w:val="19"/>
                <w:szCs w:val="19"/>
              </w:rPr>
              <w:t>Ivančice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hideMark/>
          </w:tcPr>
          <w:p w:rsidR="00EC04AA" w:rsidRPr="008631EC" w:rsidRDefault="00EC04AA" w:rsidP="00EC04AA">
            <w:pPr>
              <w:shd w:val="clear" w:color="auto" w:fill="FFFFFF" w:themeFill="background1"/>
              <w:rPr>
                <w:rFonts w:ascii="Arial" w:hAnsi="Arial" w:cs="Arial"/>
                <w:b/>
                <w:sz w:val="19"/>
                <w:szCs w:val="19"/>
              </w:rPr>
            </w:pPr>
            <w:r w:rsidRPr="008631EC">
              <w:rPr>
                <w:rFonts w:ascii="Arial" w:hAnsi="Arial" w:cs="Arial"/>
                <w:b/>
                <w:sz w:val="19"/>
                <w:szCs w:val="19"/>
              </w:rPr>
              <w:t>Dosažitelní uchazeči 15-64 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EC04AA" w:rsidRPr="008631EC" w:rsidRDefault="00EC04AA" w:rsidP="00EC04AA">
            <w:pPr>
              <w:shd w:val="clear" w:color="auto" w:fill="FFFFFF" w:themeFill="background1"/>
              <w:rPr>
                <w:rFonts w:ascii="Arial" w:hAnsi="Arial" w:cs="Arial"/>
                <w:b/>
                <w:sz w:val="19"/>
                <w:szCs w:val="19"/>
              </w:rPr>
            </w:pPr>
            <w:r w:rsidRPr="008631EC">
              <w:rPr>
                <w:rFonts w:ascii="Arial" w:hAnsi="Arial" w:cs="Arial"/>
                <w:b/>
                <w:sz w:val="19"/>
                <w:szCs w:val="19"/>
              </w:rPr>
              <w:t>Obyvatelstvo 15-64 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EC04AA" w:rsidRPr="008631EC" w:rsidRDefault="00EC04AA" w:rsidP="00EC04AA">
            <w:pPr>
              <w:shd w:val="clear" w:color="auto" w:fill="FFFFFF" w:themeFill="background1"/>
              <w:rPr>
                <w:rFonts w:ascii="Arial" w:hAnsi="Arial" w:cs="Arial"/>
                <w:b/>
                <w:sz w:val="19"/>
                <w:szCs w:val="19"/>
              </w:rPr>
            </w:pPr>
            <w:r w:rsidRPr="008631EC">
              <w:rPr>
                <w:rFonts w:ascii="Arial" w:hAnsi="Arial" w:cs="Arial"/>
                <w:b/>
                <w:sz w:val="19"/>
                <w:szCs w:val="19"/>
              </w:rPr>
              <w:t>Podíl nezam.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EC04AA" w:rsidRPr="008631EC" w:rsidRDefault="00EC04AA" w:rsidP="00EC04AA">
            <w:pPr>
              <w:shd w:val="clear" w:color="auto" w:fill="FFFFFF" w:themeFill="background1"/>
              <w:rPr>
                <w:rFonts w:ascii="Arial" w:hAnsi="Arial" w:cs="Arial"/>
                <w:b/>
                <w:sz w:val="19"/>
                <w:szCs w:val="19"/>
              </w:rPr>
            </w:pPr>
            <w:r w:rsidRPr="008631EC">
              <w:rPr>
                <w:rFonts w:ascii="Arial" w:hAnsi="Arial" w:cs="Arial"/>
                <w:b/>
                <w:sz w:val="19"/>
                <w:szCs w:val="19"/>
              </w:rPr>
              <w:t>Volná místa 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C04AA" w:rsidRPr="008631EC" w:rsidRDefault="00EC04AA" w:rsidP="00EC04AA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5528F" w:rsidRPr="008631EC" w:rsidTr="00C77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5528F" w:rsidRPr="008631EC" w:rsidRDefault="00F5528F" w:rsidP="00EC04AA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631EC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F5528F" w:rsidRPr="00A20C34" w:rsidRDefault="00F5528F" w:rsidP="00A20C34">
            <w:pPr>
              <w:rPr>
                <w:rFonts w:ascii="Arial" w:hAnsi="Arial" w:cs="Arial"/>
                <w:sz w:val="19"/>
                <w:szCs w:val="19"/>
              </w:rPr>
            </w:pPr>
            <w:r w:rsidRPr="00A20C34">
              <w:rPr>
                <w:rFonts w:ascii="Arial" w:hAnsi="Arial" w:cs="Arial"/>
                <w:sz w:val="19"/>
                <w:szCs w:val="19"/>
              </w:rPr>
              <w:t>Čučice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  <w:vAlign w:val="center"/>
          </w:tcPr>
          <w:p w:rsidR="00F5528F" w:rsidRPr="00A20C34" w:rsidRDefault="00F5528F" w:rsidP="00A20C34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0C34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F5528F" w:rsidRPr="00A20C34" w:rsidRDefault="00F5528F" w:rsidP="00A20C34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0C34">
              <w:rPr>
                <w:rFonts w:ascii="Arial" w:hAnsi="Arial" w:cs="Arial"/>
                <w:color w:val="000000"/>
                <w:sz w:val="19"/>
                <w:szCs w:val="19"/>
              </w:rPr>
              <w:t>272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F5528F" w:rsidRPr="00A20C34" w:rsidRDefault="00F5528F" w:rsidP="00A20C34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0C34">
              <w:rPr>
                <w:rFonts w:ascii="Arial" w:hAnsi="Arial" w:cs="Arial"/>
                <w:color w:val="000000"/>
                <w:sz w:val="19"/>
                <w:szCs w:val="19"/>
              </w:rPr>
              <w:t>3,7%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F5528F" w:rsidRPr="00A20C34" w:rsidRDefault="00F5528F" w:rsidP="00A20C34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0C34"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F5528F" w:rsidRPr="00514986" w:rsidRDefault="00F5528F" w:rsidP="00EC04AA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  <w:r w:rsidRPr="00514986">
              <w:rPr>
                <w:rFonts w:ascii="Arial" w:hAnsi="Arial" w:cs="Arial"/>
                <w:sz w:val="19"/>
                <w:szCs w:val="19"/>
              </w:rPr>
              <w:t xml:space="preserve">Nezaměstnanost </w:t>
            </w:r>
          </w:p>
          <w:p w:rsidR="00F5528F" w:rsidRPr="00514986" w:rsidRDefault="00F5528F" w:rsidP="00EC04AA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  <w:r w:rsidRPr="00514986">
              <w:rPr>
                <w:rFonts w:ascii="Arial" w:hAnsi="Arial" w:cs="Arial"/>
                <w:sz w:val="19"/>
                <w:szCs w:val="19"/>
              </w:rPr>
              <w:t>pod průměrem ČR</w:t>
            </w:r>
          </w:p>
        </w:tc>
      </w:tr>
      <w:tr w:rsidR="00F5528F" w:rsidRPr="008631EC" w:rsidTr="00C77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34" w:type="dxa"/>
            <w:tcBorders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5528F" w:rsidRPr="008631EC" w:rsidRDefault="00F5528F" w:rsidP="00EC04AA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631EC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F5528F" w:rsidRPr="00A20C34" w:rsidRDefault="00F5528F" w:rsidP="00A20C34">
            <w:pPr>
              <w:rPr>
                <w:rFonts w:ascii="Arial" w:hAnsi="Arial" w:cs="Arial"/>
                <w:sz w:val="19"/>
                <w:szCs w:val="19"/>
              </w:rPr>
            </w:pPr>
            <w:r w:rsidRPr="00A20C34">
              <w:rPr>
                <w:rFonts w:ascii="Arial" w:hAnsi="Arial" w:cs="Arial"/>
                <w:sz w:val="19"/>
                <w:szCs w:val="19"/>
              </w:rPr>
              <w:t>Nové Bránice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:rsidR="00F5528F" w:rsidRPr="00A20C34" w:rsidRDefault="00F5528F" w:rsidP="00A20C34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0C34">
              <w:rPr>
                <w:rFonts w:ascii="Arial" w:hAnsi="Arial" w:cs="Arial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F5528F" w:rsidRPr="00A20C34" w:rsidRDefault="00F5528F" w:rsidP="00A20C34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0C34">
              <w:rPr>
                <w:rFonts w:ascii="Arial" w:hAnsi="Arial" w:cs="Arial"/>
                <w:color w:val="000000"/>
                <w:sz w:val="19"/>
                <w:szCs w:val="19"/>
              </w:rPr>
              <w:t>487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F5528F" w:rsidRPr="00A20C34" w:rsidRDefault="00F5528F" w:rsidP="00A20C34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0C34">
              <w:rPr>
                <w:rFonts w:ascii="Arial" w:hAnsi="Arial" w:cs="Arial"/>
                <w:color w:val="000000"/>
                <w:sz w:val="19"/>
                <w:szCs w:val="19"/>
              </w:rPr>
              <w:t>3,7%</w:t>
            </w: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F5528F" w:rsidRPr="00A20C34" w:rsidRDefault="00F5528F" w:rsidP="00A20C34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0C34">
              <w:rPr>
                <w:rFonts w:ascii="Arial" w:hAnsi="Arial" w:cs="Arial"/>
                <w:color w:val="000000"/>
                <w:sz w:val="19"/>
                <w:szCs w:val="19"/>
              </w:rPr>
              <w:t>31</w:t>
            </w: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F5528F" w:rsidRPr="00514986" w:rsidRDefault="00F5528F" w:rsidP="00EC04A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5528F" w:rsidRPr="008631EC" w:rsidTr="00C77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"/>
        </w:trPr>
        <w:tc>
          <w:tcPr>
            <w:tcW w:w="534" w:type="dxa"/>
            <w:tcBorders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5528F" w:rsidRPr="008631EC" w:rsidRDefault="00F5528F" w:rsidP="00EC04AA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631EC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F5528F" w:rsidRPr="00A20C34" w:rsidRDefault="00F5528F" w:rsidP="00A20C34">
            <w:pPr>
              <w:rPr>
                <w:rFonts w:ascii="Arial" w:hAnsi="Arial" w:cs="Arial"/>
                <w:sz w:val="19"/>
                <w:szCs w:val="19"/>
              </w:rPr>
            </w:pPr>
            <w:r w:rsidRPr="00A20C34">
              <w:rPr>
                <w:rFonts w:ascii="Arial" w:hAnsi="Arial" w:cs="Arial"/>
                <w:sz w:val="19"/>
                <w:szCs w:val="19"/>
              </w:rPr>
              <w:t>Troubsko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:rsidR="00F5528F" w:rsidRPr="00A20C34" w:rsidRDefault="00F5528F" w:rsidP="00A20C34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0C34">
              <w:rPr>
                <w:rFonts w:ascii="Arial" w:hAnsi="Arial" w:cs="Arial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F5528F" w:rsidRPr="00A20C34" w:rsidRDefault="00F5528F" w:rsidP="00A20C34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0C34">
              <w:rPr>
                <w:rFonts w:ascii="Arial" w:hAnsi="Arial" w:cs="Arial"/>
                <w:color w:val="000000"/>
                <w:sz w:val="19"/>
                <w:szCs w:val="19"/>
              </w:rPr>
              <w:t>1 516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F5528F" w:rsidRPr="00A20C34" w:rsidRDefault="00F5528F" w:rsidP="00A20C34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0C34">
              <w:rPr>
                <w:rFonts w:ascii="Arial" w:hAnsi="Arial" w:cs="Arial"/>
                <w:color w:val="000000"/>
                <w:sz w:val="19"/>
                <w:szCs w:val="19"/>
              </w:rPr>
              <w:t>3,7%</w:t>
            </w: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F5528F" w:rsidRPr="00A20C34" w:rsidRDefault="00F5528F" w:rsidP="00A20C34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0C34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F5528F" w:rsidRPr="00514986" w:rsidRDefault="00F5528F" w:rsidP="00EC04A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5528F" w:rsidRPr="008631EC" w:rsidTr="00C77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34" w:type="dxa"/>
            <w:tcBorders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5528F" w:rsidRPr="008631EC" w:rsidRDefault="00F5528F" w:rsidP="00EC04AA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631EC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F5528F" w:rsidRPr="00A20C34" w:rsidRDefault="00F5528F" w:rsidP="00A20C34">
            <w:pPr>
              <w:rPr>
                <w:rFonts w:ascii="Arial" w:hAnsi="Arial" w:cs="Arial"/>
                <w:sz w:val="19"/>
                <w:szCs w:val="19"/>
              </w:rPr>
            </w:pPr>
            <w:r w:rsidRPr="00A20C34">
              <w:rPr>
                <w:rFonts w:ascii="Arial" w:hAnsi="Arial" w:cs="Arial"/>
                <w:sz w:val="19"/>
                <w:szCs w:val="19"/>
              </w:rPr>
              <w:t>Mělčany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:rsidR="00F5528F" w:rsidRPr="00A20C34" w:rsidRDefault="00F5528F" w:rsidP="00A20C34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0C34">
              <w:rPr>
                <w:rFonts w:ascii="Arial" w:hAnsi="Arial" w:cs="Arial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F5528F" w:rsidRPr="00A20C34" w:rsidRDefault="00F5528F" w:rsidP="00A20C34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0C34">
              <w:rPr>
                <w:rFonts w:ascii="Arial" w:hAnsi="Arial" w:cs="Arial"/>
                <w:color w:val="000000"/>
                <w:sz w:val="19"/>
                <w:szCs w:val="19"/>
              </w:rPr>
              <w:t>334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F5528F" w:rsidRPr="00A20C34" w:rsidRDefault="00F5528F" w:rsidP="00A20C34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0C34">
              <w:rPr>
                <w:rFonts w:ascii="Arial" w:hAnsi="Arial" w:cs="Arial"/>
                <w:color w:val="000000"/>
                <w:sz w:val="19"/>
                <w:szCs w:val="19"/>
              </w:rPr>
              <w:t>3,9%</w:t>
            </w: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F5528F" w:rsidRPr="00A20C34" w:rsidRDefault="00F5528F" w:rsidP="00A20C34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0C34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F5528F" w:rsidRPr="00514986" w:rsidRDefault="00F5528F" w:rsidP="00EC04A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5528F" w:rsidRPr="008631EC" w:rsidTr="00C77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34" w:type="dxa"/>
            <w:tcBorders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5528F" w:rsidRPr="008631EC" w:rsidRDefault="00F5528F" w:rsidP="00EC04AA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631EC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F5528F" w:rsidRPr="00A20C34" w:rsidRDefault="00F5528F" w:rsidP="00A20C34">
            <w:pPr>
              <w:rPr>
                <w:rFonts w:ascii="Arial" w:hAnsi="Arial" w:cs="Arial"/>
                <w:sz w:val="19"/>
                <w:szCs w:val="19"/>
              </w:rPr>
            </w:pPr>
            <w:r w:rsidRPr="00A20C34">
              <w:rPr>
                <w:rFonts w:ascii="Arial" w:hAnsi="Arial" w:cs="Arial"/>
                <w:sz w:val="19"/>
                <w:szCs w:val="19"/>
              </w:rPr>
              <w:t>Moravské Bránice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:rsidR="00F5528F" w:rsidRPr="00A20C34" w:rsidRDefault="00F5528F" w:rsidP="00A20C34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0C34">
              <w:rPr>
                <w:rFonts w:ascii="Arial" w:hAnsi="Arial" w:cs="Arial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F5528F" w:rsidRPr="00A20C34" w:rsidRDefault="00F5528F" w:rsidP="00A20C34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0C34">
              <w:rPr>
                <w:rFonts w:ascii="Arial" w:hAnsi="Arial" w:cs="Arial"/>
                <w:color w:val="000000"/>
                <w:sz w:val="19"/>
                <w:szCs w:val="19"/>
              </w:rPr>
              <w:t>688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F5528F" w:rsidRPr="00A20C34" w:rsidRDefault="00F5528F" w:rsidP="00A20C34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0C34">
              <w:rPr>
                <w:rFonts w:ascii="Arial" w:hAnsi="Arial" w:cs="Arial"/>
                <w:color w:val="000000"/>
                <w:sz w:val="19"/>
                <w:szCs w:val="19"/>
              </w:rPr>
              <w:t>4,9%</w:t>
            </w: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F5528F" w:rsidRPr="00A20C34" w:rsidRDefault="00F5528F" w:rsidP="00A20C34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0C34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F5528F" w:rsidRPr="00514986" w:rsidRDefault="00F5528F" w:rsidP="00EC04A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5528F" w:rsidRPr="008631EC" w:rsidTr="00C77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34" w:type="dxa"/>
            <w:tcBorders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5528F" w:rsidRPr="008631EC" w:rsidRDefault="00F5528F" w:rsidP="00EC04AA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631EC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F5528F" w:rsidRPr="00A20C34" w:rsidRDefault="00F5528F" w:rsidP="00A20C34">
            <w:pPr>
              <w:rPr>
                <w:rFonts w:ascii="Arial" w:hAnsi="Arial" w:cs="Arial"/>
                <w:sz w:val="19"/>
                <w:szCs w:val="19"/>
              </w:rPr>
            </w:pPr>
            <w:r w:rsidRPr="00A20C34">
              <w:rPr>
                <w:rFonts w:ascii="Arial" w:hAnsi="Arial" w:cs="Arial"/>
                <w:sz w:val="19"/>
                <w:szCs w:val="19"/>
              </w:rPr>
              <w:t>Němčičky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:rsidR="00F5528F" w:rsidRPr="00A20C34" w:rsidRDefault="00F5528F" w:rsidP="00A20C34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0C34">
              <w:rPr>
                <w:rFonts w:ascii="Arial" w:hAnsi="Arial" w:cs="Arial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F5528F" w:rsidRPr="00A20C34" w:rsidRDefault="00F5528F" w:rsidP="00A20C34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0C34">
              <w:rPr>
                <w:rFonts w:ascii="Arial" w:hAnsi="Arial" w:cs="Arial"/>
                <w:color w:val="000000"/>
                <w:sz w:val="19"/>
                <w:szCs w:val="19"/>
              </w:rPr>
              <w:t>230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F5528F" w:rsidRPr="00A20C34" w:rsidRDefault="00F5528F" w:rsidP="00A20C34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0C34">
              <w:rPr>
                <w:rFonts w:ascii="Arial" w:hAnsi="Arial" w:cs="Arial"/>
                <w:color w:val="000000"/>
                <w:sz w:val="19"/>
                <w:szCs w:val="19"/>
              </w:rPr>
              <w:t>5,2%</w:t>
            </w: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F5528F" w:rsidRPr="00A20C34" w:rsidRDefault="00F5528F" w:rsidP="00A20C34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0C34"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F5528F" w:rsidRPr="00514986" w:rsidRDefault="00F5528F" w:rsidP="00EC04A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642F8" w:rsidRPr="008631EC" w:rsidTr="00C77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34" w:type="dxa"/>
            <w:tcBorders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642F8" w:rsidRPr="008631EC" w:rsidRDefault="001642F8" w:rsidP="001642F8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631EC"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642F8" w:rsidRPr="00A20C34" w:rsidRDefault="001642F8" w:rsidP="001642F8">
            <w:pPr>
              <w:rPr>
                <w:rFonts w:ascii="Arial" w:hAnsi="Arial" w:cs="Arial"/>
                <w:sz w:val="19"/>
                <w:szCs w:val="19"/>
              </w:rPr>
            </w:pPr>
            <w:r w:rsidRPr="00A20C34">
              <w:rPr>
                <w:rFonts w:ascii="Arial" w:hAnsi="Arial" w:cs="Arial"/>
                <w:sz w:val="19"/>
                <w:szCs w:val="19"/>
              </w:rPr>
              <w:t>Kupařovice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:rsidR="001642F8" w:rsidRPr="00A20C34" w:rsidRDefault="001642F8" w:rsidP="001642F8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0C34">
              <w:rPr>
                <w:rFonts w:ascii="Arial" w:hAnsi="Arial" w:cs="Arial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1642F8" w:rsidRPr="00A20C34" w:rsidRDefault="001642F8" w:rsidP="001642F8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0C34">
              <w:rPr>
                <w:rFonts w:ascii="Arial" w:hAnsi="Arial" w:cs="Arial"/>
                <w:color w:val="000000"/>
                <w:sz w:val="19"/>
                <w:szCs w:val="19"/>
              </w:rPr>
              <w:t>213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1642F8" w:rsidRPr="00A20C34" w:rsidRDefault="001642F8" w:rsidP="001642F8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0C34">
              <w:rPr>
                <w:rFonts w:ascii="Arial" w:hAnsi="Arial" w:cs="Arial"/>
                <w:color w:val="000000"/>
                <w:sz w:val="19"/>
                <w:szCs w:val="19"/>
              </w:rPr>
              <w:t>5,6%</w:t>
            </w: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1642F8" w:rsidRPr="00A20C34" w:rsidRDefault="001642F8" w:rsidP="001642F8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0C34"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642F8" w:rsidRPr="00514986" w:rsidRDefault="001642F8" w:rsidP="00EC04A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642F8" w:rsidRPr="008631EC" w:rsidTr="00C77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34" w:type="dxa"/>
            <w:tcBorders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642F8" w:rsidRPr="008631EC" w:rsidRDefault="001642F8" w:rsidP="001642F8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631EC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642F8" w:rsidRPr="00A20C34" w:rsidRDefault="001642F8" w:rsidP="001642F8">
            <w:pPr>
              <w:rPr>
                <w:rFonts w:ascii="Arial" w:hAnsi="Arial" w:cs="Arial"/>
                <w:sz w:val="19"/>
                <w:szCs w:val="19"/>
              </w:rPr>
            </w:pPr>
            <w:r w:rsidRPr="00A20C34">
              <w:rPr>
                <w:rFonts w:ascii="Arial" w:hAnsi="Arial" w:cs="Arial"/>
                <w:sz w:val="19"/>
                <w:szCs w:val="19"/>
              </w:rPr>
              <w:t>Hlína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:rsidR="001642F8" w:rsidRPr="00A20C34" w:rsidRDefault="001642F8" w:rsidP="001642F8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0C34">
              <w:rPr>
                <w:rFonts w:ascii="Arial" w:hAnsi="Arial" w:cs="Arial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1642F8" w:rsidRPr="00A20C34" w:rsidRDefault="001642F8" w:rsidP="001642F8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0C34">
              <w:rPr>
                <w:rFonts w:ascii="Arial" w:hAnsi="Arial" w:cs="Arial"/>
                <w:color w:val="000000"/>
                <w:sz w:val="19"/>
                <w:szCs w:val="19"/>
              </w:rPr>
              <w:t>213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1642F8" w:rsidRPr="00A20C34" w:rsidRDefault="001642F8" w:rsidP="001642F8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0C34">
              <w:rPr>
                <w:rFonts w:ascii="Arial" w:hAnsi="Arial" w:cs="Arial"/>
                <w:color w:val="000000"/>
                <w:sz w:val="19"/>
                <w:szCs w:val="19"/>
              </w:rPr>
              <w:t>5,6%</w:t>
            </w: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1642F8" w:rsidRPr="00A20C34" w:rsidRDefault="001642F8" w:rsidP="001642F8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0C34"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642F8" w:rsidRPr="00514986" w:rsidRDefault="001642F8" w:rsidP="00EC04A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642F8" w:rsidRPr="008631EC" w:rsidTr="00C77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34" w:type="dxa"/>
            <w:tcBorders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642F8" w:rsidRPr="008631EC" w:rsidRDefault="001642F8" w:rsidP="001642F8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631EC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642F8" w:rsidRPr="00A20C34" w:rsidRDefault="001642F8" w:rsidP="001642F8">
            <w:pPr>
              <w:rPr>
                <w:rFonts w:ascii="Arial" w:hAnsi="Arial" w:cs="Arial"/>
                <w:sz w:val="19"/>
                <w:szCs w:val="19"/>
              </w:rPr>
            </w:pPr>
            <w:r w:rsidRPr="00A20C34">
              <w:rPr>
                <w:rFonts w:ascii="Arial" w:hAnsi="Arial" w:cs="Arial"/>
                <w:sz w:val="19"/>
                <w:szCs w:val="19"/>
              </w:rPr>
              <w:t>Ketkovice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:rsidR="001642F8" w:rsidRPr="00A20C34" w:rsidRDefault="001642F8" w:rsidP="001642F8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0C34">
              <w:rPr>
                <w:rFonts w:ascii="Arial" w:hAnsi="Arial" w:cs="Arial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1642F8" w:rsidRPr="00A20C34" w:rsidRDefault="001642F8" w:rsidP="001642F8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0C34">
              <w:rPr>
                <w:rFonts w:ascii="Arial" w:hAnsi="Arial" w:cs="Arial"/>
                <w:color w:val="000000"/>
                <w:sz w:val="19"/>
                <w:szCs w:val="19"/>
              </w:rPr>
              <w:t>418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1642F8" w:rsidRPr="00A20C34" w:rsidRDefault="001642F8" w:rsidP="001642F8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0C34">
              <w:rPr>
                <w:rFonts w:ascii="Arial" w:hAnsi="Arial" w:cs="Arial"/>
                <w:color w:val="000000"/>
                <w:sz w:val="19"/>
                <w:szCs w:val="19"/>
              </w:rPr>
              <w:t>6,0%</w:t>
            </w: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1642F8" w:rsidRPr="00A20C34" w:rsidRDefault="001642F8" w:rsidP="001642F8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0C34"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1642F8" w:rsidRPr="00514986" w:rsidRDefault="001642F8" w:rsidP="00EC04AA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642F8" w:rsidRPr="008631EC" w:rsidTr="00C77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34" w:type="dxa"/>
            <w:tcBorders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642F8" w:rsidRPr="008631EC" w:rsidRDefault="001642F8" w:rsidP="00EC04AA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631EC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642F8" w:rsidRPr="00A20C34" w:rsidRDefault="001642F8" w:rsidP="00F5528F">
            <w:pPr>
              <w:rPr>
                <w:rFonts w:ascii="Arial" w:hAnsi="Arial" w:cs="Arial"/>
                <w:sz w:val="19"/>
                <w:szCs w:val="19"/>
              </w:rPr>
            </w:pPr>
            <w:r w:rsidRPr="00A20C34">
              <w:rPr>
                <w:rFonts w:ascii="Arial" w:hAnsi="Arial" w:cs="Arial"/>
                <w:sz w:val="19"/>
                <w:szCs w:val="19"/>
              </w:rPr>
              <w:t>Oslavany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:rsidR="001642F8" w:rsidRPr="00A20C34" w:rsidRDefault="001642F8" w:rsidP="00F5528F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0C34">
              <w:rPr>
                <w:rFonts w:ascii="Arial" w:hAnsi="Arial" w:cs="Arial"/>
                <w:color w:val="000000"/>
                <w:sz w:val="19"/>
                <w:szCs w:val="19"/>
              </w:rPr>
              <w:t>190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1642F8" w:rsidRPr="00A20C34" w:rsidRDefault="001642F8" w:rsidP="00F5528F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0C34">
              <w:rPr>
                <w:rFonts w:ascii="Arial" w:hAnsi="Arial" w:cs="Arial"/>
                <w:color w:val="000000"/>
                <w:sz w:val="19"/>
                <w:szCs w:val="19"/>
              </w:rPr>
              <w:t>3 112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1642F8" w:rsidRPr="00A20C34" w:rsidRDefault="001642F8" w:rsidP="00F5528F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0C34">
              <w:rPr>
                <w:rFonts w:ascii="Arial" w:hAnsi="Arial" w:cs="Arial"/>
                <w:color w:val="000000"/>
                <w:sz w:val="19"/>
                <w:szCs w:val="19"/>
              </w:rPr>
              <w:t>6,1%</w:t>
            </w: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1642F8" w:rsidRPr="00A20C34" w:rsidRDefault="001642F8" w:rsidP="00F5528F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0C34">
              <w:rPr>
                <w:rFonts w:ascii="Arial" w:hAnsi="Arial" w:cs="Arial"/>
                <w:color w:val="000000"/>
                <w:sz w:val="19"/>
                <w:szCs w:val="19"/>
              </w:rPr>
              <w:t>43</w:t>
            </w: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1642F8" w:rsidRPr="00514986" w:rsidRDefault="001642F8" w:rsidP="00EC04AA">
            <w:pPr>
              <w:ind w:left="113" w:right="113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1642F8" w:rsidRPr="008631EC" w:rsidTr="00F552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34" w:type="dxa"/>
            <w:tcBorders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642F8" w:rsidRPr="008631EC" w:rsidRDefault="001642F8" w:rsidP="00EC04AA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631EC">
              <w:rPr>
                <w:rFonts w:ascii="Arial" w:hAnsi="Arial" w:cs="Arial"/>
                <w:sz w:val="19"/>
                <w:szCs w:val="19"/>
              </w:rPr>
              <w:t>11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642F8" w:rsidRPr="00A20C34" w:rsidRDefault="001642F8" w:rsidP="00F5528F">
            <w:pPr>
              <w:rPr>
                <w:rFonts w:ascii="Arial" w:hAnsi="Arial" w:cs="Arial"/>
                <w:sz w:val="19"/>
                <w:szCs w:val="19"/>
              </w:rPr>
            </w:pPr>
            <w:r w:rsidRPr="00A20C34">
              <w:rPr>
                <w:rFonts w:ascii="Arial" w:hAnsi="Arial" w:cs="Arial"/>
                <w:sz w:val="19"/>
                <w:szCs w:val="19"/>
              </w:rPr>
              <w:t>Neslovice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:rsidR="001642F8" w:rsidRPr="00A20C34" w:rsidRDefault="001642F8" w:rsidP="00F5528F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0C34">
              <w:rPr>
                <w:rFonts w:ascii="Arial" w:hAnsi="Arial" w:cs="Arial"/>
                <w:color w:val="000000"/>
                <w:sz w:val="19"/>
                <w:szCs w:val="19"/>
              </w:rPr>
              <w:t>38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1642F8" w:rsidRPr="00A20C34" w:rsidRDefault="001642F8" w:rsidP="00F5528F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0C34">
              <w:rPr>
                <w:rFonts w:ascii="Arial" w:hAnsi="Arial" w:cs="Arial"/>
                <w:color w:val="000000"/>
                <w:sz w:val="19"/>
                <w:szCs w:val="19"/>
              </w:rPr>
              <w:t>619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1642F8" w:rsidRPr="00A20C34" w:rsidRDefault="001642F8" w:rsidP="00F5528F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0C34">
              <w:rPr>
                <w:rFonts w:ascii="Arial" w:hAnsi="Arial" w:cs="Arial"/>
                <w:color w:val="000000"/>
                <w:sz w:val="19"/>
                <w:szCs w:val="19"/>
              </w:rPr>
              <w:t>6,1%</w:t>
            </w: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1642F8" w:rsidRPr="00A20C34" w:rsidRDefault="001642F8" w:rsidP="00F5528F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0C34"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1642F8" w:rsidRPr="00514986" w:rsidRDefault="001642F8" w:rsidP="00EC04AA">
            <w:pPr>
              <w:ind w:left="113" w:right="113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1642F8" w:rsidRPr="008631EC" w:rsidTr="00F552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34" w:type="dxa"/>
            <w:tcBorders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642F8" w:rsidRPr="008631EC" w:rsidRDefault="001642F8" w:rsidP="00EC04AA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631EC">
              <w:rPr>
                <w:rFonts w:ascii="Arial" w:hAnsi="Arial" w:cs="Arial"/>
                <w:sz w:val="19"/>
                <w:szCs w:val="19"/>
              </w:rPr>
              <w:t>12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642F8" w:rsidRPr="00A20C34" w:rsidRDefault="001642F8" w:rsidP="00F5528F">
            <w:pPr>
              <w:rPr>
                <w:rFonts w:ascii="Arial" w:hAnsi="Arial" w:cs="Arial"/>
                <w:sz w:val="19"/>
                <w:szCs w:val="19"/>
              </w:rPr>
            </w:pPr>
            <w:r w:rsidRPr="00A20C34">
              <w:rPr>
                <w:rFonts w:ascii="Arial" w:hAnsi="Arial" w:cs="Arial"/>
                <w:sz w:val="19"/>
                <w:szCs w:val="19"/>
              </w:rPr>
              <w:t>Ivančice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:rsidR="001642F8" w:rsidRPr="00A20C34" w:rsidRDefault="001642F8" w:rsidP="00F5528F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0C34">
              <w:rPr>
                <w:rFonts w:ascii="Arial" w:hAnsi="Arial" w:cs="Arial"/>
                <w:color w:val="000000"/>
                <w:sz w:val="19"/>
                <w:szCs w:val="19"/>
              </w:rPr>
              <w:t>398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1642F8" w:rsidRPr="00A20C34" w:rsidRDefault="001642F8" w:rsidP="00F5528F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0C34">
              <w:rPr>
                <w:rFonts w:ascii="Arial" w:hAnsi="Arial" w:cs="Arial"/>
                <w:color w:val="000000"/>
                <w:sz w:val="19"/>
                <w:szCs w:val="19"/>
              </w:rPr>
              <w:t>6 388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1642F8" w:rsidRPr="00A20C34" w:rsidRDefault="001642F8" w:rsidP="00F5528F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0C34">
              <w:rPr>
                <w:rFonts w:ascii="Arial" w:hAnsi="Arial" w:cs="Arial"/>
                <w:color w:val="000000"/>
                <w:sz w:val="19"/>
                <w:szCs w:val="19"/>
              </w:rPr>
              <w:t>6,2%</w:t>
            </w: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1642F8" w:rsidRPr="00A20C34" w:rsidRDefault="001642F8" w:rsidP="00F5528F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0C34">
              <w:rPr>
                <w:rFonts w:ascii="Arial" w:hAnsi="Arial" w:cs="Arial"/>
                <w:color w:val="000000"/>
                <w:sz w:val="19"/>
                <w:szCs w:val="19"/>
              </w:rPr>
              <w:t>19</w:t>
            </w: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42F8" w:rsidRPr="008631EC" w:rsidRDefault="001642F8" w:rsidP="00EC04AA">
            <w:pPr>
              <w:ind w:left="113"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42F8" w:rsidRPr="00F5528F" w:rsidTr="00F552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3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F8" w:rsidRPr="008631EC" w:rsidRDefault="001642F8" w:rsidP="00EC04AA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631EC"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42F8" w:rsidRPr="00A20C34" w:rsidRDefault="001642F8" w:rsidP="00F5528F">
            <w:pPr>
              <w:rPr>
                <w:rFonts w:ascii="Arial" w:hAnsi="Arial" w:cs="Arial"/>
                <w:sz w:val="19"/>
                <w:szCs w:val="19"/>
              </w:rPr>
            </w:pPr>
            <w:r w:rsidRPr="00A20C34">
              <w:rPr>
                <w:rFonts w:ascii="Arial" w:hAnsi="Arial" w:cs="Arial"/>
                <w:sz w:val="19"/>
                <w:szCs w:val="19"/>
              </w:rPr>
              <w:t>Nová Ves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42F8" w:rsidRPr="00A20C34" w:rsidRDefault="001642F8" w:rsidP="00F5528F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0C34">
              <w:rPr>
                <w:rFonts w:ascii="Arial" w:hAnsi="Arial" w:cs="Arial"/>
                <w:color w:val="000000"/>
                <w:sz w:val="19"/>
                <w:szCs w:val="19"/>
              </w:rPr>
              <w:t>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42F8" w:rsidRPr="00A20C34" w:rsidRDefault="001642F8" w:rsidP="00F5528F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0C34">
              <w:rPr>
                <w:rFonts w:ascii="Arial" w:hAnsi="Arial" w:cs="Arial"/>
                <w:color w:val="000000"/>
                <w:sz w:val="19"/>
                <w:szCs w:val="19"/>
              </w:rPr>
              <w:t>534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42F8" w:rsidRPr="00A20C34" w:rsidRDefault="001642F8" w:rsidP="00F5528F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0C34">
              <w:rPr>
                <w:rFonts w:ascii="Arial" w:hAnsi="Arial" w:cs="Arial"/>
                <w:color w:val="000000"/>
                <w:sz w:val="19"/>
                <w:szCs w:val="19"/>
              </w:rPr>
              <w:t>7,3%</w:t>
            </w: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642F8" w:rsidRPr="00A20C34" w:rsidRDefault="001642F8" w:rsidP="00F5528F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0C34"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1642F8" w:rsidRPr="00F5528F" w:rsidRDefault="001642F8" w:rsidP="00EC04AA">
            <w:pPr>
              <w:ind w:left="113" w:right="113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528F">
              <w:rPr>
                <w:rFonts w:ascii="Arial" w:hAnsi="Arial" w:cs="Arial"/>
                <w:color w:val="000000"/>
                <w:sz w:val="14"/>
                <w:szCs w:val="14"/>
              </w:rPr>
              <w:t>Nezaměstna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-</w:t>
            </w:r>
            <w:r w:rsidRPr="00F5528F">
              <w:rPr>
                <w:rFonts w:ascii="Arial" w:hAnsi="Arial" w:cs="Arial"/>
                <w:color w:val="000000"/>
                <w:sz w:val="14"/>
                <w:szCs w:val="14"/>
              </w:rPr>
              <w:t>nost nad průměrem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ČR</w:t>
            </w:r>
          </w:p>
        </w:tc>
      </w:tr>
      <w:tr w:rsidR="001642F8" w:rsidRPr="008631EC" w:rsidTr="00C77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3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642F8" w:rsidRPr="008631EC" w:rsidRDefault="001642F8" w:rsidP="00EC04AA">
            <w:pPr>
              <w:shd w:val="clear" w:color="auto" w:fill="FFFFFF" w:themeFill="background1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631EC">
              <w:rPr>
                <w:rFonts w:ascii="Arial" w:hAnsi="Arial" w:cs="Arial"/>
                <w:sz w:val="19"/>
                <w:szCs w:val="19"/>
              </w:rPr>
              <w:t>14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642F8" w:rsidRPr="00A20C34" w:rsidRDefault="001642F8" w:rsidP="00F5528F">
            <w:pPr>
              <w:rPr>
                <w:rFonts w:ascii="Arial" w:hAnsi="Arial" w:cs="Arial"/>
                <w:sz w:val="19"/>
                <w:szCs w:val="19"/>
              </w:rPr>
            </w:pPr>
            <w:r w:rsidRPr="00A20C34">
              <w:rPr>
                <w:rFonts w:ascii="Arial" w:hAnsi="Arial" w:cs="Arial"/>
                <w:sz w:val="19"/>
                <w:szCs w:val="19"/>
              </w:rPr>
              <w:t>Dolní Kounice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1642F8" w:rsidRPr="00A20C34" w:rsidRDefault="001642F8" w:rsidP="00F5528F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0C34">
              <w:rPr>
                <w:rFonts w:ascii="Arial" w:hAnsi="Arial" w:cs="Arial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1418" w:type="dxa"/>
            <w:vAlign w:val="center"/>
          </w:tcPr>
          <w:p w:rsidR="001642F8" w:rsidRPr="00A20C34" w:rsidRDefault="001642F8" w:rsidP="00F5528F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0C34">
              <w:rPr>
                <w:rFonts w:ascii="Arial" w:hAnsi="Arial" w:cs="Arial"/>
                <w:color w:val="000000"/>
                <w:sz w:val="19"/>
                <w:szCs w:val="19"/>
              </w:rPr>
              <w:t>1 692</w:t>
            </w:r>
          </w:p>
        </w:tc>
        <w:tc>
          <w:tcPr>
            <w:tcW w:w="1417" w:type="dxa"/>
            <w:vAlign w:val="center"/>
          </w:tcPr>
          <w:p w:rsidR="001642F8" w:rsidRPr="00A20C34" w:rsidRDefault="001642F8" w:rsidP="00F5528F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0C34">
              <w:rPr>
                <w:rFonts w:ascii="Arial" w:hAnsi="Arial" w:cs="Arial"/>
                <w:color w:val="000000"/>
                <w:sz w:val="19"/>
                <w:szCs w:val="19"/>
              </w:rPr>
              <w:t>7,4%</w:t>
            </w:r>
          </w:p>
        </w:tc>
        <w:tc>
          <w:tcPr>
            <w:tcW w:w="851" w:type="dxa"/>
            <w:tcBorders>
              <w:right w:val="single" w:sz="2" w:space="0" w:color="auto"/>
            </w:tcBorders>
            <w:vAlign w:val="center"/>
          </w:tcPr>
          <w:p w:rsidR="001642F8" w:rsidRPr="00A20C34" w:rsidRDefault="001642F8" w:rsidP="00F5528F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0C34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1642F8" w:rsidRPr="008631EC" w:rsidRDefault="001642F8" w:rsidP="00EC04AA">
            <w:pPr>
              <w:ind w:left="113" w:right="113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</w:tr>
      <w:tr w:rsidR="001642F8" w:rsidRPr="008631EC" w:rsidTr="00C77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3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642F8" w:rsidRPr="008631EC" w:rsidRDefault="001642F8" w:rsidP="00EC04AA">
            <w:pPr>
              <w:shd w:val="clear" w:color="auto" w:fill="FFFFFF" w:themeFill="background1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631EC">
              <w:rPr>
                <w:rFonts w:ascii="Arial" w:hAnsi="Arial" w:cs="Arial"/>
                <w:sz w:val="19"/>
                <w:szCs w:val="19"/>
              </w:rPr>
              <w:t>15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642F8" w:rsidRPr="00A20C34" w:rsidRDefault="001642F8" w:rsidP="00F5528F">
            <w:pPr>
              <w:rPr>
                <w:rFonts w:ascii="Arial" w:hAnsi="Arial" w:cs="Arial"/>
                <w:sz w:val="19"/>
                <w:szCs w:val="19"/>
              </w:rPr>
            </w:pPr>
            <w:r w:rsidRPr="00A20C34">
              <w:rPr>
                <w:rFonts w:ascii="Arial" w:hAnsi="Arial" w:cs="Arial"/>
                <w:sz w:val="19"/>
                <w:szCs w:val="19"/>
              </w:rPr>
              <w:t>Senorady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1642F8" w:rsidRPr="00A20C34" w:rsidRDefault="001642F8" w:rsidP="00F5528F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0C34">
              <w:rPr>
                <w:rFonts w:ascii="Arial" w:hAnsi="Arial" w:cs="Arial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418" w:type="dxa"/>
            <w:vAlign w:val="center"/>
          </w:tcPr>
          <w:p w:rsidR="001642F8" w:rsidRPr="00A20C34" w:rsidRDefault="001642F8" w:rsidP="00F5528F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0C34">
              <w:rPr>
                <w:rFonts w:ascii="Arial" w:hAnsi="Arial" w:cs="Arial"/>
                <w:color w:val="000000"/>
                <w:sz w:val="19"/>
                <w:szCs w:val="19"/>
              </w:rPr>
              <w:t>253</w:t>
            </w:r>
          </w:p>
        </w:tc>
        <w:tc>
          <w:tcPr>
            <w:tcW w:w="1417" w:type="dxa"/>
            <w:vAlign w:val="center"/>
          </w:tcPr>
          <w:p w:rsidR="001642F8" w:rsidRPr="00A20C34" w:rsidRDefault="001642F8" w:rsidP="00F5528F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0C34">
              <w:rPr>
                <w:rFonts w:ascii="Arial" w:hAnsi="Arial" w:cs="Arial"/>
                <w:color w:val="000000"/>
                <w:sz w:val="19"/>
                <w:szCs w:val="19"/>
              </w:rPr>
              <w:t>7,5%</w:t>
            </w:r>
          </w:p>
        </w:tc>
        <w:tc>
          <w:tcPr>
            <w:tcW w:w="851" w:type="dxa"/>
            <w:tcBorders>
              <w:right w:val="single" w:sz="2" w:space="0" w:color="auto"/>
            </w:tcBorders>
            <w:vAlign w:val="center"/>
          </w:tcPr>
          <w:p w:rsidR="001642F8" w:rsidRPr="00A20C34" w:rsidRDefault="001642F8" w:rsidP="00F5528F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0C34"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42F8" w:rsidRPr="008631EC" w:rsidRDefault="001642F8" w:rsidP="00EC04AA">
            <w:pPr>
              <w:shd w:val="clear" w:color="auto" w:fill="FFFFFF" w:themeFill="background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2F8" w:rsidRPr="008631EC" w:rsidTr="00C77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"/>
        </w:trPr>
        <w:tc>
          <w:tcPr>
            <w:tcW w:w="53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642F8" w:rsidRPr="008631EC" w:rsidRDefault="001642F8" w:rsidP="00EC04AA">
            <w:pPr>
              <w:shd w:val="clear" w:color="auto" w:fill="FFFFFF" w:themeFill="background1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631EC">
              <w:rPr>
                <w:rFonts w:ascii="Arial" w:hAnsi="Arial" w:cs="Arial"/>
                <w:sz w:val="19"/>
                <w:szCs w:val="19"/>
              </w:rPr>
              <w:t>16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642F8" w:rsidRPr="00A20C34" w:rsidRDefault="001642F8" w:rsidP="00F5528F">
            <w:pPr>
              <w:rPr>
                <w:rFonts w:ascii="Arial" w:hAnsi="Arial" w:cs="Arial"/>
                <w:sz w:val="19"/>
                <w:szCs w:val="19"/>
              </w:rPr>
            </w:pPr>
            <w:r w:rsidRPr="00A20C34">
              <w:rPr>
                <w:rFonts w:ascii="Arial" w:hAnsi="Arial" w:cs="Arial"/>
                <w:sz w:val="19"/>
                <w:szCs w:val="19"/>
              </w:rPr>
              <w:t>Pravlov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1642F8" w:rsidRPr="00A20C34" w:rsidRDefault="001642F8" w:rsidP="00F5528F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0C34">
              <w:rPr>
                <w:rFonts w:ascii="Arial" w:hAnsi="Arial" w:cs="Arial"/>
                <w:color w:val="000000"/>
                <w:sz w:val="19"/>
                <w:szCs w:val="19"/>
              </w:rPr>
              <w:t>37</w:t>
            </w:r>
          </w:p>
        </w:tc>
        <w:tc>
          <w:tcPr>
            <w:tcW w:w="1418" w:type="dxa"/>
            <w:vAlign w:val="center"/>
          </w:tcPr>
          <w:p w:rsidR="001642F8" w:rsidRPr="00A20C34" w:rsidRDefault="001642F8" w:rsidP="00F5528F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0C34">
              <w:rPr>
                <w:rFonts w:ascii="Arial" w:hAnsi="Arial" w:cs="Arial"/>
                <w:color w:val="000000"/>
                <w:sz w:val="19"/>
                <w:szCs w:val="19"/>
              </w:rPr>
              <w:t>398</w:t>
            </w:r>
          </w:p>
        </w:tc>
        <w:tc>
          <w:tcPr>
            <w:tcW w:w="1417" w:type="dxa"/>
            <w:vAlign w:val="center"/>
          </w:tcPr>
          <w:p w:rsidR="001642F8" w:rsidRPr="00A20C34" w:rsidRDefault="001642F8" w:rsidP="00F5528F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0C34">
              <w:rPr>
                <w:rFonts w:ascii="Arial" w:hAnsi="Arial" w:cs="Arial"/>
                <w:color w:val="000000"/>
                <w:sz w:val="19"/>
                <w:szCs w:val="19"/>
              </w:rPr>
              <w:t>9,3%</w:t>
            </w:r>
          </w:p>
        </w:tc>
        <w:tc>
          <w:tcPr>
            <w:tcW w:w="851" w:type="dxa"/>
            <w:tcBorders>
              <w:right w:val="single" w:sz="2" w:space="0" w:color="auto"/>
            </w:tcBorders>
            <w:vAlign w:val="center"/>
          </w:tcPr>
          <w:p w:rsidR="001642F8" w:rsidRPr="00A20C34" w:rsidRDefault="001642F8" w:rsidP="00F5528F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0C34"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42F8" w:rsidRPr="008631EC" w:rsidRDefault="001642F8" w:rsidP="00EC04AA">
            <w:pPr>
              <w:shd w:val="clear" w:color="auto" w:fill="FFFFFF" w:themeFill="background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2F8" w:rsidRPr="008631EC" w:rsidTr="00C77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"/>
        </w:trPr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42F8" w:rsidRPr="008631EC" w:rsidRDefault="001642F8" w:rsidP="00EC04AA">
            <w:pPr>
              <w:shd w:val="clear" w:color="auto" w:fill="FFFFFF" w:themeFill="background1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631EC">
              <w:rPr>
                <w:rFonts w:ascii="Arial" w:hAnsi="Arial" w:cs="Arial"/>
                <w:sz w:val="19"/>
                <w:szCs w:val="19"/>
              </w:rPr>
              <w:t>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42F8" w:rsidRPr="00A20C34" w:rsidRDefault="001642F8" w:rsidP="00F5528F">
            <w:pPr>
              <w:rPr>
                <w:rFonts w:ascii="Arial" w:hAnsi="Arial" w:cs="Arial"/>
                <w:sz w:val="19"/>
                <w:szCs w:val="19"/>
              </w:rPr>
            </w:pPr>
            <w:r w:rsidRPr="00A20C34">
              <w:rPr>
                <w:rFonts w:ascii="Arial" w:hAnsi="Arial" w:cs="Arial"/>
                <w:sz w:val="19"/>
                <w:szCs w:val="19"/>
              </w:rPr>
              <w:t>Biskoupky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642F8" w:rsidRPr="00A20C34" w:rsidRDefault="001642F8" w:rsidP="00F5528F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0C34">
              <w:rPr>
                <w:rFonts w:ascii="Arial" w:hAnsi="Arial" w:cs="Arial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1642F8" w:rsidRPr="00A20C34" w:rsidRDefault="001642F8" w:rsidP="00F5528F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0C34">
              <w:rPr>
                <w:rFonts w:ascii="Arial" w:hAnsi="Arial" w:cs="Arial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1642F8" w:rsidRPr="00A20C34" w:rsidRDefault="001642F8" w:rsidP="00F5528F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0C34">
              <w:rPr>
                <w:rFonts w:ascii="Arial" w:hAnsi="Arial" w:cs="Arial"/>
                <w:color w:val="000000"/>
                <w:sz w:val="19"/>
                <w:szCs w:val="19"/>
              </w:rPr>
              <w:t>10,3%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1642F8" w:rsidRPr="00A20C34" w:rsidRDefault="001642F8" w:rsidP="00F5528F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0C34"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42F8" w:rsidRPr="008631EC" w:rsidRDefault="001642F8" w:rsidP="00EC04AA">
            <w:pPr>
              <w:shd w:val="clear" w:color="auto" w:fill="FFFFFF" w:themeFill="background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04AA" w:rsidRDefault="00EC04AA" w:rsidP="00EC04AA"/>
    <w:p w:rsidR="00417D7B" w:rsidRDefault="00417D7B" w:rsidP="00EC04AA"/>
    <w:p w:rsidR="00417D7B" w:rsidRDefault="00417D7B" w:rsidP="00EC04AA"/>
    <w:p w:rsidR="00417D7B" w:rsidRDefault="00417D7B" w:rsidP="00EC04AA"/>
    <w:p w:rsidR="00EC04AA" w:rsidRDefault="00EC04AA"/>
    <w:sectPr w:rsidR="00EC04AA" w:rsidSect="00942C2B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19"/>
    <w:rsid w:val="0004535A"/>
    <w:rsid w:val="00085F32"/>
    <w:rsid w:val="00110A0C"/>
    <w:rsid w:val="001642F8"/>
    <w:rsid w:val="001D3CA3"/>
    <w:rsid w:val="002032FE"/>
    <w:rsid w:val="00212DB4"/>
    <w:rsid w:val="002A522A"/>
    <w:rsid w:val="002A6FCC"/>
    <w:rsid w:val="00361709"/>
    <w:rsid w:val="00382397"/>
    <w:rsid w:val="004029DA"/>
    <w:rsid w:val="00417D7B"/>
    <w:rsid w:val="004B7FF6"/>
    <w:rsid w:val="004D09D7"/>
    <w:rsid w:val="00514986"/>
    <w:rsid w:val="00545FB3"/>
    <w:rsid w:val="00556E61"/>
    <w:rsid w:val="006B1EE6"/>
    <w:rsid w:val="006B5DE5"/>
    <w:rsid w:val="00702D9B"/>
    <w:rsid w:val="00820F52"/>
    <w:rsid w:val="008631EC"/>
    <w:rsid w:val="009100DF"/>
    <w:rsid w:val="00913E41"/>
    <w:rsid w:val="00942C2B"/>
    <w:rsid w:val="009639E1"/>
    <w:rsid w:val="009B4BFD"/>
    <w:rsid w:val="00A13E0E"/>
    <w:rsid w:val="00A20C34"/>
    <w:rsid w:val="00A23FC2"/>
    <w:rsid w:val="00A60C2B"/>
    <w:rsid w:val="00A96D36"/>
    <w:rsid w:val="00B36DAB"/>
    <w:rsid w:val="00B41F24"/>
    <w:rsid w:val="00C7742A"/>
    <w:rsid w:val="00CF6219"/>
    <w:rsid w:val="00DE5F45"/>
    <w:rsid w:val="00E107C0"/>
    <w:rsid w:val="00E57E7C"/>
    <w:rsid w:val="00EA273C"/>
    <w:rsid w:val="00EA3E95"/>
    <w:rsid w:val="00EC04AA"/>
    <w:rsid w:val="00F36CE6"/>
    <w:rsid w:val="00F5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1E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mka">
    <w:name w:val="Light Grid"/>
    <w:basedOn w:val="Normlntabulka"/>
    <w:uiPriority w:val="62"/>
    <w:rsid w:val="00CF62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katabulky">
    <w:name w:val="Table Grid"/>
    <w:basedOn w:val="Normlntabulka"/>
    <w:uiPriority w:val="59"/>
    <w:rsid w:val="00CF6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61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1E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mka">
    <w:name w:val="Light Grid"/>
    <w:basedOn w:val="Normlntabulka"/>
    <w:uiPriority w:val="62"/>
    <w:rsid w:val="00CF62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katabulky">
    <w:name w:val="Table Grid"/>
    <w:basedOn w:val="Normlntabulka"/>
    <w:uiPriority w:val="59"/>
    <w:rsid w:val="00CF6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61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Šrom Jaroslav Bc. (UPB-BOF)</dc:creator>
  <cp:lastModifiedBy>Šrom Jaroslav Bc. (UPB-BOF)</cp:lastModifiedBy>
  <cp:revision>3</cp:revision>
  <cp:lastPrinted>2016-01-11T13:45:00Z</cp:lastPrinted>
  <dcterms:created xsi:type="dcterms:W3CDTF">2016-01-11T13:45:00Z</dcterms:created>
  <dcterms:modified xsi:type="dcterms:W3CDTF">2016-01-11T13:45:00Z</dcterms:modified>
</cp:coreProperties>
</file>